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May 12,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Recognize Cassie Olson – Student Board Member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Class B State Championship - Journalism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April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Curriculum/Programs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Finance/Negotiations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Policy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D.    Facility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 xml:space="preserve">1.  Building and Grounds Report – Shane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V.</w:t>
        <w:tab/>
        <w:t xml:space="preserve">   Board and Administrative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 A.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  <w:tab/>
        <w:t xml:space="preserve">   B.    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C    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$500.00 from Frito Lay-Walmart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$1,000.00 from Class of 1981 – Trees for Track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Resignation – Sharen Saf – Junior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Resignation – Leila Koetter – Regional Learning Center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Resignation – Jami Garey – McCook Elementary Preschool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Resignation – Monte Else – Senior High Math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Resignation – Cheryl Cole – Junior High Resource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Marc Kaminski – High School P.E. Position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Approve Contract – Joel Bednar – Junior High Science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Consideration of Bids for New Bus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</w:t>
        <w:tab/>
        <w:t xml:space="preserve">    VII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3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VIII.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08.05.12  agenda</w:t>
      <w:tab/>
      <w:t xml:space="preserve">6 May 2008</w:t>
      <w:tab/>
      <w:t xml:space="preserve">3:11:45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6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